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D7D" w:rsidRDefault="00683D7D">
      <w:bookmarkStart w:id="0" w:name="_GoBack"/>
      <w:bookmarkEnd w:id="0"/>
    </w:p>
    <w:tbl>
      <w:tblPr>
        <w:tblW w:w="0" w:type="auto"/>
        <w:tblInd w:w="-106" w:type="dxa"/>
        <w:tblLayout w:type="fixed"/>
        <w:tblLook w:val="0000"/>
      </w:tblPr>
      <w:tblGrid>
        <w:gridCol w:w="95"/>
        <w:gridCol w:w="1985"/>
        <w:gridCol w:w="3650"/>
        <w:gridCol w:w="4902"/>
        <w:gridCol w:w="51"/>
      </w:tblGrid>
      <w:tr w:rsidR="00683D7D" w:rsidRPr="00902EB8">
        <w:trPr>
          <w:gridBefore w:val="1"/>
          <w:gridAfter w:val="1"/>
          <w:wBefore w:w="95" w:type="dxa"/>
          <w:wAfter w:w="51" w:type="dxa"/>
          <w:trHeight w:val="1996"/>
        </w:trPr>
        <w:tc>
          <w:tcPr>
            <w:tcW w:w="105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A354BF" w:rsidRDefault="00683D7D" w:rsidP="00E30E7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Приложение </w:t>
            </w:r>
            <w:r w:rsidRPr="00A354B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8</w:t>
            </w:r>
          </w:p>
          <w:p w:rsidR="00683D7D" w:rsidRPr="00A354BF" w:rsidRDefault="00683D7D" w:rsidP="00E30E7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354BF">
              <w:rPr>
                <w:color w:val="000000"/>
                <w:sz w:val="28"/>
                <w:szCs w:val="28"/>
              </w:rPr>
              <w:t>к Закону Республики Дагестан</w:t>
            </w:r>
          </w:p>
          <w:p w:rsidR="00683D7D" w:rsidRPr="00A354BF" w:rsidRDefault="00683D7D" w:rsidP="00E30E7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354BF">
              <w:rPr>
                <w:color w:val="000000"/>
                <w:sz w:val="28"/>
                <w:szCs w:val="28"/>
              </w:rPr>
              <w:t>«О республиканском бюджете</w:t>
            </w:r>
          </w:p>
          <w:p w:rsidR="00683D7D" w:rsidRPr="00A354BF" w:rsidRDefault="00683D7D" w:rsidP="00E30E7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354BF">
              <w:rPr>
                <w:color w:val="000000"/>
                <w:sz w:val="28"/>
                <w:szCs w:val="28"/>
              </w:rPr>
              <w:t>Республики Дагестан на 2018 год</w:t>
            </w:r>
          </w:p>
          <w:p w:rsidR="00683D7D" w:rsidRPr="00A354BF" w:rsidRDefault="00683D7D" w:rsidP="00E30E7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 w:rsidRPr="00A354BF">
              <w:rPr>
                <w:color w:val="000000"/>
                <w:sz w:val="28"/>
                <w:szCs w:val="28"/>
              </w:rPr>
              <w:t>и на плановый период 2019 и 2020 годов»»</w:t>
            </w:r>
          </w:p>
          <w:p w:rsidR="00683D7D" w:rsidRPr="00A354BF" w:rsidRDefault="00683D7D" w:rsidP="00E30E7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</w:p>
          <w:p w:rsidR="00683D7D" w:rsidRPr="008D6E50" w:rsidRDefault="00683D7D" w:rsidP="008D6E5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83D7D" w:rsidRPr="00201144">
        <w:trPr>
          <w:trHeight w:val="643"/>
        </w:trPr>
        <w:tc>
          <w:tcPr>
            <w:tcW w:w="1068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83D7D" w:rsidRPr="00201144">
        <w:trPr>
          <w:trHeight w:val="550"/>
        </w:trPr>
        <w:tc>
          <w:tcPr>
            <w:tcW w:w="1068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3D7D" w:rsidRPr="00205973" w:rsidRDefault="00683D7D" w:rsidP="0020597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201144">
              <w:rPr>
                <w:b/>
                <w:bCs/>
                <w:color w:val="000000"/>
                <w:sz w:val="28"/>
                <w:szCs w:val="28"/>
              </w:rPr>
              <w:t>ПЕРЕЧЕНЬ ГЛАВНЫХ АДМИНИСТРАТОРОВ ИСТОЧНИКОВ ФИНАНСИРОВАНИЯ ДЕФИЦИТА РЕСПУБЛИКАНСКОГО БЮД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ЖЕТА РЕСПУБЛИКИ ДАГЕСТАН </w:t>
            </w:r>
            <w:r w:rsidRPr="00205973">
              <w:rPr>
                <w:b/>
                <w:bCs/>
                <w:color w:val="000000"/>
                <w:sz w:val="28"/>
                <w:szCs w:val="28"/>
              </w:rPr>
              <w:t xml:space="preserve">НА 2018 ГОДИ </w:t>
            </w:r>
            <w:r w:rsidRPr="00205973">
              <w:rPr>
                <w:b/>
                <w:bCs/>
                <w:sz w:val="28"/>
                <w:szCs w:val="28"/>
              </w:rPr>
              <w:t>НА ПЛАНОВЫЙ ПЕРИОД                                      2019 и 2020 ГОД</w:t>
            </w:r>
            <w:r>
              <w:rPr>
                <w:b/>
                <w:bCs/>
                <w:sz w:val="28"/>
                <w:szCs w:val="28"/>
              </w:rPr>
              <w:t>ОВ</w:t>
            </w:r>
          </w:p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83D7D" w:rsidRPr="00201144">
        <w:trPr>
          <w:trHeight w:val="291"/>
        </w:trPr>
        <w:tc>
          <w:tcPr>
            <w:tcW w:w="1068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83D7D" w:rsidRPr="00201144">
        <w:trPr>
          <w:trHeight w:val="533"/>
        </w:trPr>
        <w:tc>
          <w:tcPr>
            <w:tcW w:w="573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Коды бюджетной классификации</w:t>
            </w:r>
          </w:p>
        </w:tc>
        <w:tc>
          <w:tcPr>
            <w:tcW w:w="495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Наименование главного администратора источника финансирования дефицита республиканского бюджета</w:t>
            </w:r>
          </w:p>
        </w:tc>
      </w:tr>
      <w:tr w:rsidR="00683D7D" w:rsidRPr="00201144">
        <w:trPr>
          <w:trHeight w:val="1430"/>
        </w:trPr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главного администратора источника финансирования дефицита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источников финансирования дефицита республиканского бюджета</w:t>
            </w:r>
          </w:p>
        </w:tc>
        <w:tc>
          <w:tcPr>
            <w:tcW w:w="495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83D7D" w:rsidRPr="00201144">
        <w:trPr>
          <w:trHeight w:val="270"/>
        </w:trPr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592</w:t>
            </w:r>
          </w:p>
        </w:tc>
        <w:tc>
          <w:tcPr>
            <w:tcW w:w="86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Министерство финансов Республики Дагестан</w:t>
            </w:r>
          </w:p>
        </w:tc>
      </w:tr>
      <w:tr w:rsidR="00683D7D" w:rsidRPr="00201144">
        <w:trPr>
          <w:trHeight w:val="287"/>
        </w:trPr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592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01 01 00 00 02 0000 710</w:t>
            </w:r>
          </w:p>
        </w:tc>
        <w:tc>
          <w:tcPr>
            <w:tcW w:w="4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</w:tr>
      <w:tr w:rsidR="00683D7D" w:rsidRPr="00201144">
        <w:trPr>
          <w:trHeight w:val="287"/>
        </w:trPr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592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01 01 00 00 02 0000 810</w:t>
            </w:r>
          </w:p>
        </w:tc>
        <w:tc>
          <w:tcPr>
            <w:tcW w:w="4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</w:tr>
      <w:tr w:rsidR="00683D7D" w:rsidRPr="00201144">
        <w:trPr>
          <w:trHeight w:val="287"/>
        </w:trPr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592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01 02 00 00 02 0000 710</w:t>
            </w:r>
          </w:p>
        </w:tc>
        <w:tc>
          <w:tcPr>
            <w:tcW w:w="4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</w:tr>
      <w:tr w:rsidR="00683D7D" w:rsidRPr="00201144">
        <w:trPr>
          <w:trHeight w:val="287"/>
        </w:trPr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592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01 02 00 00 02 0000 810</w:t>
            </w:r>
          </w:p>
        </w:tc>
        <w:tc>
          <w:tcPr>
            <w:tcW w:w="4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Погашение бюджетами субъектов Российской Федерации кредитов от кредитных организаций в валюте Российской Федерации</w:t>
            </w:r>
          </w:p>
        </w:tc>
      </w:tr>
      <w:tr w:rsidR="00683D7D" w:rsidRPr="00201144">
        <w:trPr>
          <w:trHeight w:val="287"/>
        </w:trPr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592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01 03 01 00 02 0000 710</w:t>
            </w:r>
          </w:p>
        </w:tc>
        <w:tc>
          <w:tcPr>
            <w:tcW w:w="4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</w:tr>
      <w:tr w:rsidR="00683D7D" w:rsidRPr="00201144">
        <w:trPr>
          <w:trHeight w:val="287"/>
        </w:trPr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592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01 03 01 00 02 0000 810</w:t>
            </w:r>
          </w:p>
        </w:tc>
        <w:tc>
          <w:tcPr>
            <w:tcW w:w="4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</w:tr>
      <w:tr w:rsidR="00683D7D" w:rsidRPr="00201144">
        <w:trPr>
          <w:trHeight w:val="287"/>
        </w:trPr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592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01 06 04 01 02 0000 810</w:t>
            </w:r>
          </w:p>
        </w:tc>
        <w:tc>
          <w:tcPr>
            <w:tcW w:w="4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</w:t>
            </w:r>
            <w:r>
              <w:rPr>
                <w:color w:val="000000"/>
                <w:sz w:val="28"/>
                <w:szCs w:val="28"/>
              </w:rPr>
              <w:t>палу</w:t>
            </w:r>
          </w:p>
        </w:tc>
      </w:tr>
      <w:tr w:rsidR="00683D7D" w:rsidRPr="00201144">
        <w:trPr>
          <w:trHeight w:val="287"/>
        </w:trPr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592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01 06 05 01 02 0000 540</w:t>
            </w:r>
          </w:p>
        </w:tc>
        <w:tc>
          <w:tcPr>
            <w:tcW w:w="4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</w:tr>
      <w:tr w:rsidR="00683D7D" w:rsidRPr="00201144">
        <w:trPr>
          <w:trHeight w:val="287"/>
        </w:trPr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592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01 06 05 01 02 0000 640</w:t>
            </w:r>
          </w:p>
        </w:tc>
        <w:tc>
          <w:tcPr>
            <w:tcW w:w="4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</w:tr>
      <w:tr w:rsidR="00683D7D" w:rsidRPr="00201144">
        <w:trPr>
          <w:trHeight w:val="287"/>
        </w:trPr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592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01 06 05 02 02 0000 540</w:t>
            </w:r>
          </w:p>
        </w:tc>
        <w:tc>
          <w:tcPr>
            <w:tcW w:w="4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83D7D" w:rsidRPr="00201144">
        <w:trPr>
          <w:trHeight w:val="287"/>
        </w:trPr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592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01 06 05 02 02 0000 640</w:t>
            </w:r>
          </w:p>
        </w:tc>
        <w:tc>
          <w:tcPr>
            <w:tcW w:w="4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</w:tr>
      <w:tr w:rsidR="00683D7D" w:rsidRPr="00201144">
        <w:trPr>
          <w:trHeight w:val="287"/>
        </w:trPr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592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4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</w:tr>
      <w:tr w:rsidR="00683D7D" w:rsidRPr="00201144">
        <w:trPr>
          <w:trHeight w:val="270"/>
        </w:trPr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94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86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Министерство</w:t>
            </w:r>
            <w:r w:rsidRPr="00201144">
              <w:rPr>
                <w:color w:val="000000"/>
                <w:sz w:val="28"/>
                <w:szCs w:val="28"/>
              </w:rPr>
              <w:t xml:space="preserve"> по земельным</w:t>
            </w:r>
            <w:r>
              <w:rPr>
                <w:color w:val="000000"/>
                <w:sz w:val="28"/>
                <w:szCs w:val="28"/>
              </w:rPr>
              <w:t>,</w:t>
            </w:r>
            <w:r w:rsidRPr="00201144">
              <w:rPr>
                <w:color w:val="000000"/>
                <w:sz w:val="28"/>
                <w:szCs w:val="28"/>
              </w:rPr>
              <w:t xml:space="preserve"> имущественным отношениям</w:t>
            </w:r>
          </w:p>
          <w:p w:rsidR="00683D7D" w:rsidRPr="001668A2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и вопросам торговли </w:t>
            </w:r>
            <w:r w:rsidRPr="00201144">
              <w:rPr>
                <w:color w:val="000000"/>
                <w:sz w:val="28"/>
                <w:szCs w:val="28"/>
              </w:rPr>
              <w:t>Республики Дагестан</w:t>
            </w:r>
          </w:p>
        </w:tc>
      </w:tr>
      <w:tr w:rsidR="00683D7D" w:rsidRPr="00201144">
        <w:trPr>
          <w:trHeight w:val="287"/>
        </w:trPr>
        <w:tc>
          <w:tcPr>
            <w:tcW w:w="2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94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36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01 06 01 00 02 0000 630</w:t>
            </w:r>
          </w:p>
        </w:tc>
        <w:tc>
          <w:tcPr>
            <w:tcW w:w="4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83D7D" w:rsidRPr="00201144" w:rsidRDefault="00683D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8"/>
                <w:szCs w:val="28"/>
              </w:rPr>
            </w:pPr>
            <w:r w:rsidRPr="00201144">
              <w:rPr>
                <w:color w:val="000000"/>
                <w:sz w:val="28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</w:tr>
    </w:tbl>
    <w:p w:rsidR="00683D7D" w:rsidRPr="00201144" w:rsidRDefault="00683D7D">
      <w:pPr>
        <w:rPr>
          <w:sz w:val="28"/>
          <w:szCs w:val="28"/>
        </w:rPr>
      </w:pPr>
    </w:p>
    <w:sectPr w:rsidR="00683D7D" w:rsidRPr="00201144" w:rsidSect="002E0B7C">
      <w:footerReference w:type="default" r:id="rId6"/>
      <w:pgSz w:w="11950" w:h="16901"/>
      <w:pgMar w:top="567" w:right="567" w:bottom="567" w:left="567" w:header="720" w:footer="720" w:gutter="0"/>
      <w:pgNumType w:start="1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D7D" w:rsidRDefault="00683D7D">
      <w:r>
        <w:separator/>
      </w:r>
    </w:p>
  </w:endnote>
  <w:endnote w:type="continuationSeparator" w:id="1">
    <w:p w:rsidR="00683D7D" w:rsidRDefault="00683D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D7D" w:rsidRDefault="00683D7D" w:rsidP="000623A8">
    <w:pPr>
      <w:pStyle w:val="Footer"/>
    </w:pPr>
  </w:p>
  <w:p w:rsidR="00683D7D" w:rsidRPr="000623A8" w:rsidRDefault="00683D7D" w:rsidP="000623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D7D" w:rsidRDefault="00683D7D">
      <w:r>
        <w:separator/>
      </w:r>
    </w:p>
  </w:footnote>
  <w:footnote w:type="continuationSeparator" w:id="1">
    <w:p w:rsidR="00683D7D" w:rsidRDefault="00683D7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3FAC"/>
    <w:rsid w:val="0001214B"/>
    <w:rsid w:val="000623A8"/>
    <w:rsid w:val="000D08AE"/>
    <w:rsid w:val="001668A2"/>
    <w:rsid w:val="001A0EC8"/>
    <w:rsid w:val="00201144"/>
    <w:rsid w:val="00205973"/>
    <w:rsid w:val="00217E28"/>
    <w:rsid w:val="002704E2"/>
    <w:rsid w:val="002753C1"/>
    <w:rsid w:val="002E0B7C"/>
    <w:rsid w:val="003567D1"/>
    <w:rsid w:val="00445C03"/>
    <w:rsid w:val="00683D7D"/>
    <w:rsid w:val="00746FFC"/>
    <w:rsid w:val="007C70CD"/>
    <w:rsid w:val="007F6788"/>
    <w:rsid w:val="00832AE0"/>
    <w:rsid w:val="008B4E89"/>
    <w:rsid w:val="008D6E50"/>
    <w:rsid w:val="00902EB8"/>
    <w:rsid w:val="009F7941"/>
    <w:rsid w:val="00A05F2F"/>
    <w:rsid w:val="00A354BF"/>
    <w:rsid w:val="00A94B2C"/>
    <w:rsid w:val="00C363A2"/>
    <w:rsid w:val="00C93FAC"/>
    <w:rsid w:val="00CF2CED"/>
    <w:rsid w:val="00DE112F"/>
    <w:rsid w:val="00E30E7B"/>
    <w:rsid w:val="00FF21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B7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623A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623A8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623A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623A8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C363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63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441</Words>
  <Characters>2519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6</dc:title>
  <dc:subject>РЎРѕР·РґР°РЅ: taskadmin 28.10.2015 17:16:30; РР·РјРµРЅРµРЅ: grigorieva 17.11.2015 09:38:41</dc:subject>
  <dc:creator>Keysystems.DWH.ReportDesigner</dc:creator>
  <cp:keywords/>
  <dc:description/>
  <cp:lastModifiedBy>ofrb2</cp:lastModifiedBy>
  <cp:revision>3</cp:revision>
  <cp:lastPrinted>2017-09-25T09:05:00Z</cp:lastPrinted>
  <dcterms:created xsi:type="dcterms:W3CDTF">2017-10-24T18:10:00Z</dcterms:created>
  <dcterms:modified xsi:type="dcterms:W3CDTF">2017-10-24T18:18:00Z</dcterms:modified>
</cp:coreProperties>
</file>